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2753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№125»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BA255F" w:rsidRPr="00B2753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2753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B2753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B2753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B27537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E43BB2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E43BB2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E43BB2" w:rsidRPr="002D2D17" w:rsidRDefault="00E43BB2" w:rsidP="00E43BB2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D2D1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2D2D1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базируется на следующих нормативно-правовых актах: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Закон РФ от 25 октября 1991 г. № 1807-I «О языках народов Российской Федерации».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Закон Республики Татарстан от 22 июля 2013 г. № 68-ЗРТ «Об образовании».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E43BB2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:rsidR="00E43BB2" w:rsidRPr="00E43BB2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94A4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94A44">
        <w:rPr>
          <w:rFonts w:ascii="Times New Roman" w:hAnsi="Times New Roman" w:cs="Times New Roman"/>
          <w:sz w:val="28"/>
          <w:szCs w:val="28"/>
        </w:rPr>
        <w:t xml:space="preserve"> России от 09.10.2024 N 704</w:t>
      </w:r>
      <w:r w:rsidRPr="00894A44">
        <w:rPr>
          <w:rFonts w:ascii="Times New Roman" w:hAnsi="Times New Roman" w:cs="Times New Roman"/>
          <w:sz w:val="28"/>
          <w:szCs w:val="28"/>
        </w:rPr>
        <w:br/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E43BB2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Закон Республики Татарстан от 22 июля 2013 г. № 68-ЗРТ «Об образовании».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E43BB2" w:rsidRPr="002D2D17" w:rsidRDefault="00E43BB2" w:rsidP="00E43BB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E43BB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E43BB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03E30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03E30">
        <w:rPr>
          <w:rStyle w:val="markedcontent"/>
          <w:rFonts w:asciiTheme="majorBidi" w:hAnsiTheme="majorBidi" w:cstheme="majorBidi"/>
          <w:sz w:val="28"/>
          <w:szCs w:val="28"/>
        </w:rPr>
        <w:t>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D03E30" w:rsidRPr="006E1004" w:rsidRDefault="00D03E30" w:rsidP="00D03E3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5F6350" w:rsidRDefault="005F6350" w:rsidP="005F6350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10-11 классов проводятся по 6-ти дневной учебной неделе (5+1). В субботу, при необходимости, учебные занятия проводятся с использованием дистанционных технологий. 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3566B0" w:rsidRDefault="003566B0" w:rsidP="003566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566B0" w:rsidRPr="002D2D17" w:rsidRDefault="003566B0" w:rsidP="003566B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:rsidR="003566B0" w:rsidRPr="002D2D17" w:rsidRDefault="003566B0" w:rsidP="003566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10-11 классы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1-й урок 8.00-8.40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2-й урок 8.55-9.35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3-й урок 9.55-10.35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4-й урок 10.55-11.35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5-й урок 11.55-12.35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6-й урок 12.50-13.30</w:t>
      </w:r>
    </w:p>
    <w:p w:rsidR="003566B0" w:rsidRPr="00643D3D" w:rsidRDefault="003566B0" w:rsidP="003566B0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D3D">
        <w:rPr>
          <w:rFonts w:ascii="Times New Roman" w:hAnsi="Times New Roman" w:cs="Times New Roman"/>
          <w:sz w:val="28"/>
          <w:szCs w:val="28"/>
        </w:rPr>
        <w:t>7-й урок 13.40 - 14.20</w:t>
      </w:r>
    </w:p>
    <w:p w:rsidR="003566B0" w:rsidRDefault="003566B0" w:rsidP="003566B0">
      <w:pPr>
        <w:ind w:left="3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566B0" w:rsidRPr="003566B0" w:rsidRDefault="003566B0" w:rsidP="003566B0">
      <w:pPr>
        <w:ind w:left="360" w:firstLine="348"/>
        <w:jc w:val="both"/>
        <w:rPr>
          <w:rFonts w:asciiTheme="majorBidi" w:hAnsiTheme="majorBidi" w:cstheme="majorBidi"/>
          <w:sz w:val="28"/>
          <w:szCs w:val="28"/>
        </w:rPr>
      </w:pPr>
      <w:r w:rsidRPr="003566B0">
        <w:rPr>
          <w:rStyle w:val="markedcontent"/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 «Гимназия №125» Советского района г. Казани</w:t>
      </w:r>
      <w:r w:rsidRPr="003566B0">
        <w:rPr>
          <w:rFonts w:asciiTheme="majorBidi" w:hAnsiTheme="majorBidi" w:cstheme="majorBidi"/>
          <w:sz w:val="28"/>
          <w:szCs w:val="28"/>
        </w:rPr>
        <w:t xml:space="preserve"> </w:t>
      </w:r>
      <w:r w:rsidRPr="003566B0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3566B0">
        <w:rPr>
          <w:rFonts w:asciiTheme="majorBidi" w:hAnsiTheme="majorBidi" w:cstheme="majorBidi"/>
          <w:sz w:val="28"/>
          <w:szCs w:val="28"/>
        </w:rPr>
        <w:t>русский язык.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D0EBF" w:rsidRPr="002D2D17" w:rsidRDefault="001D0EBF" w:rsidP="001D0E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D2D17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 2025-2026</w:t>
      </w:r>
      <w:r w:rsidRPr="002D2D17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году сформированы следующие группы: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</w:tblGrid>
      <w:tr w:rsidR="001D0EBF" w:rsidRPr="002D2D17" w:rsidTr="00C9115D"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535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</w:tr>
      <w:tr w:rsidR="001D0EBF" w:rsidRPr="002D2D17" w:rsidTr="00C9115D"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D0EBF" w:rsidRPr="002D2D17" w:rsidTr="00C9115D"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D0EBF" w:rsidRPr="002D2D17" w:rsidTr="00C9115D"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D0EBF" w:rsidRPr="002D2D17" w:rsidTr="00C9115D"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34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1D0EBF" w:rsidRPr="002D2D17" w:rsidRDefault="001D0EBF" w:rsidP="00C9115D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D2D1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D0EBF" w:rsidRPr="002D2D17" w:rsidRDefault="001D0EBF" w:rsidP="001D0E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D2D17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предметов информатика, иностранный язык (английский), родной язык, родная литература, государственный язык РТ, элективные курсы, физическая культура осуществляется деление учащихся на подгруппы.</w:t>
      </w:r>
    </w:p>
    <w:p w:rsidR="001D0EBF" w:rsidRPr="002D2D17" w:rsidRDefault="001D0EBF" w:rsidP="001D0E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 xml:space="preserve">В целях удовлетворения потребностей обучающихся, их родителей, на основании </w:t>
      </w:r>
      <w:proofErr w:type="spellStart"/>
      <w:r w:rsidRPr="002D2D17">
        <w:rPr>
          <w:rFonts w:ascii="Times New Roman" w:hAnsi="Times New Roman" w:cs="Times New Roman"/>
          <w:sz w:val="28"/>
          <w:szCs w:val="28"/>
        </w:rPr>
        <w:t>профтестирования</w:t>
      </w:r>
      <w:proofErr w:type="spellEnd"/>
      <w:r w:rsidRPr="002D2D17">
        <w:rPr>
          <w:rFonts w:ascii="Times New Roman" w:hAnsi="Times New Roman" w:cs="Times New Roman"/>
          <w:sz w:val="28"/>
          <w:szCs w:val="28"/>
        </w:rPr>
        <w:t xml:space="preserve"> и статуса образовательной организации в гимназии открыты классы следующей профильной направленности: 1</w:t>
      </w:r>
      <w:r>
        <w:rPr>
          <w:rFonts w:ascii="Times New Roman" w:hAnsi="Times New Roman" w:cs="Times New Roman"/>
          <w:sz w:val="28"/>
          <w:szCs w:val="28"/>
        </w:rPr>
        <w:t>0А, 10</w:t>
      </w:r>
      <w:r w:rsidRPr="002D2D17">
        <w:rPr>
          <w:rFonts w:ascii="Times New Roman" w:hAnsi="Times New Roman" w:cs="Times New Roman"/>
          <w:sz w:val="28"/>
          <w:szCs w:val="28"/>
        </w:rPr>
        <w:t>Б – соц</w:t>
      </w:r>
      <w:r>
        <w:rPr>
          <w:rFonts w:ascii="Times New Roman" w:hAnsi="Times New Roman" w:cs="Times New Roman"/>
          <w:sz w:val="28"/>
          <w:szCs w:val="28"/>
        </w:rPr>
        <w:t>иально-экономический профиль, 11</w:t>
      </w:r>
      <w:r w:rsidRPr="002D2D17">
        <w:rPr>
          <w:rFonts w:ascii="Times New Roman" w:hAnsi="Times New Roman" w:cs="Times New Roman"/>
          <w:sz w:val="28"/>
          <w:szCs w:val="28"/>
        </w:rPr>
        <w:t>А – гуманитарный</w:t>
      </w:r>
      <w:r>
        <w:rPr>
          <w:rFonts w:ascii="Times New Roman" w:hAnsi="Times New Roman" w:cs="Times New Roman"/>
          <w:sz w:val="28"/>
          <w:szCs w:val="28"/>
        </w:rPr>
        <w:t xml:space="preserve"> профиль, 11</w:t>
      </w:r>
      <w:r w:rsidRPr="002D2D17">
        <w:rPr>
          <w:rFonts w:ascii="Times New Roman" w:hAnsi="Times New Roman" w:cs="Times New Roman"/>
          <w:sz w:val="28"/>
          <w:szCs w:val="28"/>
        </w:rPr>
        <w:t xml:space="preserve">Б – социально-экономический профиль. </w:t>
      </w:r>
    </w:p>
    <w:p w:rsidR="001D0EBF" w:rsidRPr="002D2D17" w:rsidRDefault="001D0EBF" w:rsidP="00B349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D17">
        <w:rPr>
          <w:rFonts w:ascii="Times New Roman" w:hAnsi="Times New Roman" w:cs="Times New Roman"/>
          <w:sz w:val="28"/>
          <w:szCs w:val="28"/>
        </w:rPr>
        <w:t>В целях расширения образовательного уровня обучающихся и в соответствии со статусом гимназии в Учебном плане в части, формируемой участниками образовательных отношений, предусмотрены два часа на элективный курс «Секреты стилистики»</w:t>
      </w:r>
      <w:r>
        <w:rPr>
          <w:rFonts w:ascii="Times New Roman" w:hAnsi="Times New Roman" w:cs="Times New Roman"/>
          <w:sz w:val="28"/>
          <w:szCs w:val="28"/>
        </w:rPr>
        <w:t xml:space="preserve"> в 10-11 классах, 1 час на элективный курс «Избранные вопросы м</w:t>
      </w:r>
      <w:r w:rsidR="00B349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тематики» в 11А классе.</w:t>
      </w:r>
      <w:r w:rsidRPr="002D2D17">
        <w:rPr>
          <w:rFonts w:ascii="Times New Roman" w:hAnsi="Times New Roman" w:cs="Times New Roman"/>
          <w:sz w:val="28"/>
          <w:szCs w:val="28"/>
        </w:rPr>
        <w:t xml:space="preserve"> </w:t>
      </w:r>
      <w:r w:rsidR="00B34946">
        <w:rPr>
          <w:rFonts w:ascii="Times New Roman" w:hAnsi="Times New Roman" w:cs="Times New Roman"/>
          <w:sz w:val="28"/>
          <w:szCs w:val="28"/>
        </w:rPr>
        <w:t xml:space="preserve"> Адаптацию</w:t>
      </w:r>
      <w:r w:rsidRPr="002D2D17">
        <w:rPr>
          <w:rFonts w:ascii="Times New Roman" w:hAnsi="Times New Roman" w:cs="Times New Roman"/>
          <w:sz w:val="28"/>
          <w:szCs w:val="28"/>
        </w:rPr>
        <w:t xml:space="preserve"> </w:t>
      </w:r>
      <w:r w:rsidR="00B34946">
        <w:rPr>
          <w:rFonts w:ascii="Times New Roman" w:hAnsi="Times New Roman" w:cs="Times New Roman"/>
          <w:sz w:val="28"/>
          <w:szCs w:val="28"/>
        </w:rPr>
        <w:t>обучающихся к жизни в обществе обеспечивает э</w:t>
      </w:r>
      <w:r w:rsidRPr="002D2D17">
        <w:rPr>
          <w:rFonts w:ascii="Times New Roman" w:hAnsi="Times New Roman" w:cs="Times New Roman"/>
          <w:sz w:val="28"/>
          <w:szCs w:val="28"/>
        </w:rPr>
        <w:t>лективный курс «Основы финансовой грамотности»</w:t>
      </w:r>
      <w:r w:rsidR="00B34946">
        <w:rPr>
          <w:rFonts w:ascii="Times New Roman" w:hAnsi="Times New Roman" w:cs="Times New Roman"/>
          <w:sz w:val="28"/>
          <w:szCs w:val="28"/>
        </w:rPr>
        <w:t xml:space="preserve"> - 1 час в 11 классах</w:t>
      </w:r>
      <w:r w:rsidRPr="002D2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1D0EBF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1D0EB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B27537">
        <w:rPr>
          <w:rStyle w:val="markedcontent"/>
          <w:rFonts w:asciiTheme="majorBidi" w:hAnsiTheme="majorBidi" w:cstheme="majorBidi"/>
          <w:sz w:val="28"/>
          <w:szCs w:val="28"/>
        </w:rPr>
        <w:t xml:space="preserve"> (СОЦИАЛЬНО-ЭКОНОМИЧЕСКИЙ ПРОФИЛЬ)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F228F9">
        <w:tc>
          <w:tcPr>
            <w:tcW w:w="6000" w:type="dxa"/>
            <w:vMerge w:val="restart"/>
            <w:shd w:val="clear" w:color="auto" w:fill="D9D9D9"/>
          </w:tcPr>
          <w:p w:rsidR="00F228F9" w:rsidRDefault="00355F9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228F9" w:rsidRDefault="00355F99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228F9" w:rsidRDefault="00355F9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  <w:vMerge/>
          </w:tcPr>
          <w:p w:rsidR="00F228F9" w:rsidRDefault="00F228F9"/>
        </w:tc>
        <w:tc>
          <w:tcPr>
            <w:tcW w:w="0" w:type="dxa"/>
            <w:shd w:val="clear" w:color="auto" w:fill="D9D9D9"/>
          </w:tcPr>
          <w:p w:rsidR="00F228F9" w:rsidRDefault="00355F99">
            <w:pPr>
              <w:jc w:val="center"/>
            </w:pPr>
            <w:r>
              <w:rPr>
                <w:b/>
              </w:rPr>
              <w:t>10</w:t>
            </w:r>
            <w:r w:rsidR="00B27537">
              <w:rPr>
                <w:b/>
              </w:rPr>
              <w:t xml:space="preserve"> А</w:t>
            </w:r>
            <w:proofErr w:type="gramStart"/>
            <w:r w:rsidR="00B27537">
              <w:rPr>
                <w:b/>
              </w:rPr>
              <w:t>,Б</w:t>
            </w:r>
            <w:proofErr w:type="gramEnd"/>
          </w:p>
        </w:tc>
        <w:tc>
          <w:tcPr>
            <w:tcW w:w="0" w:type="dxa"/>
            <w:shd w:val="clear" w:color="auto" w:fill="D9D9D9"/>
          </w:tcPr>
          <w:p w:rsidR="00F228F9" w:rsidRDefault="00355F9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F228F9">
        <w:tc>
          <w:tcPr>
            <w:tcW w:w="14552" w:type="dxa"/>
            <w:gridSpan w:val="4"/>
            <w:shd w:val="clear" w:color="auto" w:fill="FFFFB3"/>
          </w:tcPr>
          <w:p w:rsidR="00F228F9" w:rsidRDefault="00355F9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228F9">
        <w:tc>
          <w:tcPr>
            <w:tcW w:w="3638" w:type="dxa"/>
            <w:vMerge w:val="restart"/>
          </w:tcPr>
          <w:p w:rsidR="00F228F9" w:rsidRDefault="00355F99">
            <w:r>
              <w:t>Русский язык и литература</w:t>
            </w:r>
          </w:p>
        </w:tc>
        <w:tc>
          <w:tcPr>
            <w:tcW w:w="3638" w:type="dxa"/>
          </w:tcPr>
          <w:p w:rsidR="00F228F9" w:rsidRDefault="00355F99">
            <w:r>
              <w:t>Русский язык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Литература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3</w:t>
            </w:r>
          </w:p>
        </w:tc>
      </w:tr>
      <w:tr w:rsidR="00F228F9">
        <w:tc>
          <w:tcPr>
            <w:tcW w:w="3638" w:type="dxa"/>
            <w:vMerge w:val="restart"/>
          </w:tcPr>
          <w:p w:rsidR="00F228F9" w:rsidRDefault="00355F99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F228F9" w:rsidRDefault="00355F99">
            <w:r>
              <w:t>Родной язык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Родная литература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</w:tcPr>
          <w:p w:rsidR="00F228F9" w:rsidRDefault="00355F99">
            <w:r>
              <w:t>Иностранные языки</w:t>
            </w:r>
          </w:p>
        </w:tc>
        <w:tc>
          <w:tcPr>
            <w:tcW w:w="3638" w:type="dxa"/>
          </w:tcPr>
          <w:p w:rsidR="00F228F9" w:rsidRDefault="00355F99">
            <w:r>
              <w:t>Иностранный язык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3</w:t>
            </w:r>
          </w:p>
        </w:tc>
      </w:tr>
      <w:tr w:rsidR="00F228F9">
        <w:tc>
          <w:tcPr>
            <w:tcW w:w="3638" w:type="dxa"/>
            <w:vMerge w:val="restart"/>
          </w:tcPr>
          <w:p w:rsidR="00F228F9" w:rsidRDefault="00355F99">
            <w:r>
              <w:t>Математика и информатика</w:t>
            </w:r>
          </w:p>
        </w:tc>
        <w:tc>
          <w:tcPr>
            <w:tcW w:w="3638" w:type="dxa"/>
          </w:tcPr>
          <w:p w:rsidR="00F228F9" w:rsidRDefault="00355F99">
            <w:r>
              <w:t>Алгебра (углубленный уровень)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4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3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Информатика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  <w:vMerge w:val="restart"/>
          </w:tcPr>
          <w:p w:rsidR="00F228F9" w:rsidRDefault="00355F99">
            <w:r>
              <w:t>Общественно-научные предметы</w:t>
            </w:r>
          </w:p>
        </w:tc>
        <w:tc>
          <w:tcPr>
            <w:tcW w:w="3638" w:type="dxa"/>
          </w:tcPr>
          <w:p w:rsidR="00F228F9" w:rsidRDefault="00355F99">
            <w:r>
              <w:t>История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4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География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  <w:vMerge w:val="restart"/>
          </w:tcPr>
          <w:p w:rsidR="00F228F9" w:rsidRDefault="00355F99">
            <w:r>
              <w:t>Естественно-научные предметы</w:t>
            </w:r>
          </w:p>
        </w:tc>
        <w:tc>
          <w:tcPr>
            <w:tcW w:w="3638" w:type="dxa"/>
          </w:tcPr>
          <w:p w:rsidR="00F228F9" w:rsidRDefault="00355F99">
            <w:r>
              <w:t>Физика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Химия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  <w:vMerge/>
          </w:tcPr>
          <w:p w:rsidR="00F228F9" w:rsidRDefault="00F228F9"/>
        </w:tc>
        <w:tc>
          <w:tcPr>
            <w:tcW w:w="3638" w:type="dxa"/>
          </w:tcPr>
          <w:p w:rsidR="00F228F9" w:rsidRDefault="00355F99">
            <w:r>
              <w:t>Биология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</w:tcPr>
          <w:p w:rsidR="00F228F9" w:rsidRDefault="00355F99">
            <w:r>
              <w:t>Физическая культура</w:t>
            </w:r>
          </w:p>
        </w:tc>
        <w:tc>
          <w:tcPr>
            <w:tcW w:w="3638" w:type="dxa"/>
          </w:tcPr>
          <w:p w:rsidR="00F228F9" w:rsidRDefault="00355F99">
            <w:r>
              <w:t>Физическая культура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</w:tr>
      <w:tr w:rsidR="00F228F9">
        <w:tc>
          <w:tcPr>
            <w:tcW w:w="3638" w:type="dxa"/>
          </w:tcPr>
          <w:p w:rsidR="00F228F9" w:rsidRDefault="00355F99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F228F9" w:rsidRDefault="00355F99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3638" w:type="dxa"/>
          </w:tcPr>
          <w:p w:rsidR="00F228F9" w:rsidRDefault="00355F99">
            <w:r>
              <w:t>-----</w:t>
            </w:r>
          </w:p>
        </w:tc>
        <w:tc>
          <w:tcPr>
            <w:tcW w:w="3638" w:type="dxa"/>
          </w:tcPr>
          <w:p w:rsidR="00F228F9" w:rsidRDefault="00355F99">
            <w:r>
              <w:t>Индивидуальный проект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0</w:t>
            </w:r>
          </w:p>
        </w:tc>
      </w:tr>
      <w:tr w:rsidR="00F228F9">
        <w:tc>
          <w:tcPr>
            <w:tcW w:w="7276" w:type="dxa"/>
            <w:gridSpan w:val="2"/>
            <w:shd w:val="clear" w:color="auto" w:fill="00FF00"/>
          </w:tcPr>
          <w:p w:rsidR="00F228F9" w:rsidRDefault="00355F99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34</w:t>
            </w:r>
          </w:p>
        </w:tc>
      </w:tr>
      <w:tr w:rsidR="00F228F9">
        <w:tc>
          <w:tcPr>
            <w:tcW w:w="14552" w:type="dxa"/>
            <w:gridSpan w:val="4"/>
            <w:shd w:val="clear" w:color="auto" w:fill="FFFFB3"/>
          </w:tcPr>
          <w:p w:rsidR="00F228F9" w:rsidRDefault="00355F9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228F9">
        <w:tc>
          <w:tcPr>
            <w:tcW w:w="7276" w:type="dxa"/>
            <w:gridSpan w:val="2"/>
            <w:shd w:val="clear" w:color="auto" w:fill="D9D9D9"/>
          </w:tcPr>
          <w:p w:rsidR="00F228F9" w:rsidRDefault="00355F99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228F9" w:rsidRDefault="00F228F9"/>
        </w:tc>
        <w:tc>
          <w:tcPr>
            <w:tcW w:w="3638" w:type="dxa"/>
            <w:shd w:val="clear" w:color="auto" w:fill="D9D9D9"/>
          </w:tcPr>
          <w:p w:rsidR="00F228F9" w:rsidRDefault="00F228F9"/>
        </w:tc>
      </w:tr>
      <w:tr w:rsidR="00F228F9">
        <w:tc>
          <w:tcPr>
            <w:tcW w:w="7276" w:type="dxa"/>
            <w:gridSpan w:val="2"/>
          </w:tcPr>
          <w:p w:rsidR="00F228F9" w:rsidRDefault="00355F99">
            <w:r>
              <w:t>Секреты стилистики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2</w:t>
            </w:r>
          </w:p>
        </w:tc>
      </w:tr>
      <w:tr w:rsidR="00F228F9">
        <w:tc>
          <w:tcPr>
            <w:tcW w:w="7276" w:type="dxa"/>
            <w:gridSpan w:val="2"/>
          </w:tcPr>
          <w:p w:rsidR="00F228F9" w:rsidRDefault="00355F99">
            <w:r>
              <w:t>Основы финансовой грамотности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7276" w:type="dxa"/>
            <w:gridSpan w:val="2"/>
            <w:shd w:val="clear" w:color="auto" w:fill="00FF00"/>
          </w:tcPr>
          <w:p w:rsidR="00F228F9" w:rsidRDefault="00355F99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3</w:t>
            </w:r>
          </w:p>
        </w:tc>
      </w:tr>
      <w:tr w:rsidR="00F228F9">
        <w:tc>
          <w:tcPr>
            <w:tcW w:w="7276" w:type="dxa"/>
            <w:gridSpan w:val="2"/>
            <w:shd w:val="clear" w:color="auto" w:fill="00FF00"/>
          </w:tcPr>
          <w:p w:rsidR="00F228F9" w:rsidRDefault="00355F9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37</w:t>
            </w:r>
          </w:p>
        </w:tc>
      </w:tr>
      <w:tr w:rsidR="00F228F9">
        <w:tc>
          <w:tcPr>
            <w:tcW w:w="7276" w:type="dxa"/>
            <w:gridSpan w:val="2"/>
            <w:shd w:val="clear" w:color="auto" w:fill="FCE3FC"/>
          </w:tcPr>
          <w:p w:rsidR="00F228F9" w:rsidRDefault="00355F99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228F9" w:rsidRDefault="00355F99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F228F9" w:rsidRDefault="00355F99">
            <w:pPr>
              <w:jc w:val="center"/>
            </w:pPr>
            <w:r>
              <w:t>34</w:t>
            </w:r>
          </w:p>
        </w:tc>
      </w:tr>
      <w:tr w:rsidR="00F228F9">
        <w:tc>
          <w:tcPr>
            <w:tcW w:w="7276" w:type="dxa"/>
            <w:gridSpan w:val="2"/>
            <w:shd w:val="clear" w:color="auto" w:fill="FCE3FC"/>
          </w:tcPr>
          <w:p w:rsidR="00F228F9" w:rsidRDefault="00355F99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228F9" w:rsidRDefault="00355F99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F228F9" w:rsidRDefault="00355F99">
            <w:pPr>
              <w:jc w:val="center"/>
            </w:pPr>
            <w:r>
              <w:t>1258</w:t>
            </w:r>
          </w:p>
        </w:tc>
      </w:tr>
    </w:tbl>
    <w:p w:rsidR="00B27537" w:rsidRDefault="00355F99" w:rsidP="00B2753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br w:type="page"/>
      </w:r>
      <w:r w:rsidR="00B27537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B27537">
        <w:rPr>
          <w:rStyle w:val="markedcontent"/>
          <w:rFonts w:asciiTheme="majorBidi" w:hAnsiTheme="majorBidi" w:cstheme="majorBidi"/>
          <w:sz w:val="28"/>
          <w:szCs w:val="28"/>
        </w:rPr>
        <w:t xml:space="preserve"> (ГУМАНИТАРНЫЙ ПРОФИЛЬ) – 10А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B27537" w:rsidTr="000F35E2">
        <w:tc>
          <w:tcPr>
            <w:tcW w:w="4623" w:type="dxa"/>
            <w:vMerge w:val="restart"/>
            <w:shd w:val="clear" w:color="auto" w:fill="D9D9D9"/>
          </w:tcPr>
          <w:p w:rsidR="00B27537" w:rsidRDefault="00B27537" w:rsidP="000F35E2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B27537" w:rsidRDefault="00B27537" w:rsidP="000F35E2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B27537" w:rsidRDefault="00B27537" w:rsidP="000F35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  <w:vMerge/>
          </w:tcPr>
          <w:p w:rsidR="00B27537" w:rsidRDefault="00B27537" w:rsidP="000F35E2"/>
        </w:tc>
        <w:tc>
          <w:tcPr>
            <w:tcW w:w="2714" w:type="dxa"/>
            <w:shd w:val="clear" w:color="auto" w:fill="D9D9D9"/>
          </w:tcPr>
          <w:p w:rsidR="00B27537" w:rsidRDefault="00B27537" w:rsidP="000F35E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10А (2024-2025 </w:t>
            </w:r>
            <w:proofErr w:type="gramEnd"/>
          </w:p>
          <w:p w:rsidR="00B27537" w:rsidRDefault="00B27537" w:rsidP="000F35E2">
            <w:pPr>
              <w:jc w:val="center"/>
            </w:pPr>
            <w:r>
              <w:rPr>
                <w:b/>
              </w:rPr>
              <w:t>учебный год)</w:t>
            </w:r>
          </w:p>
        </w:tc>
        <w:tc>
          <w:tcPr>
            <w:tcW w:w="2714" w:type="dxa"/>
            <w:shd w:val="clear" w:color="auto" w:fill="D9D9D9"/>
          </w:tcPr>
          <w:p w:rsidR="00B27537" w:rsidRDefault="00B27537" w:rsidP="000F35E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11А (2025-2026</w:t>
            </w:r>
            <w:proofErr w:type="gramEnd"/>
          </w:p>
          <w:p w:rsidR="00B27537" w:rsidRDefault="00B27537" w:rsidP="000F35E2">
            <w:pPr>
              <w:jc w:val="center"/>
            </w:pPr>
            <w:r>
              <w:rPr>
                <w:b/>
              </w:rPr>
              <w:t xml:space="preserve"> учебный год)</w:t>
            </w:r>
          </w:p>
        </w:tc>
      </w:tr>
      <w:tr w:rsidR="00B27537" w:rsidTr="000F35E2">
        <w:tc>
          <w:tcPr>
            <w:tcW w:w="14768" w:type="dxa"/>
            <w:gridSpan w:val="4"/>
            <w:shd w:val="clear" w:color="auto" w:fill="FFFFB3"/>
          </w:tcPr>
          <w:p w:rsidR="00B27537" w:rsidRDefault="00B27537" w:rsidP="000F35E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27537" w:rsidTr="000F35E2">
        <w:tc>
          <w:tcPr>
            <w:tcW w:w="4623" w:type="dxa"/>
            <w:vMerge w:val="restart"/>
          </w:tcPr>
          <w:p w:rsidR="00B27537" w:rsidRDefault="00B27537" w:rsidP="000F35E2">
            <w:r>
              <w:t>Русский язык и литература</w:t>
            </w:r>
          </w:p>
        </w:tc>
        <w:tc>
          <w:tcPr>
            <w:tcW w:w="4717" w:type="dxa"/>
          </w:tcPr>
          <w:p w:rsidR="00B27537" w:rsidRDefault="00B27537" w:rsidP="000F35E2">
            <w:r>
              <w:t>Русский язык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Литература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3</w:t>
            </w:r>
          </w:p>
        </w:tc>
      </w:tr>
      <w:tr w:rsidR="00B27537" w:rsidTr="000F35E2">
        <w:tc>
          <w:tcPr>
            <w:tcW w:w="4623" w:type="dxa"/>
            <w:vMerge w:val="restart"/>
          </w:tcPr>
          <w:p w:rsidR="00B27537" w:rsidRDefault="00B27537" w:rsidP="000F35E2">
            <w:r>
              <w:t>Родной язык и родная литература</w:t>
            </w:r>
          </w:p>
        </w:tc>
        <w:tc>
          <w:tcPr>
            <w:tcW w:w="4717" w:type="dxa"/>
          </w:tcPr>
          <w:p w:rsidR="00B27537" w:rsidRDefault="00B27537" w:rsidP="000F35E2">
            <w:r>
              <w:t>Родной язык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Родная литература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(или) Государственный язык Республики Татарстан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3</w:t>
            </w:r>
          </w:p>
        </w:tc>
      </w:tr>
      <w:tr w:rsidR="00B27537" w:rsidTr="000F35E2">
        <w:tc>
          <w:tcPr>
            <w:tcW w:w="4623" w:type="dxa"/>
          </w:tcPr>
          <w:p w:rsidR="00B27537" w:rsidRDefault="00B27537" w:rsidP="000F35E2">
            <w:r>
              <w:t>Иностранные языки</w:t>
            </w:r>
          </w:p>
        </w:tc>
        <w:tc>
          <w:tcPr>
            <w:tcW w:w="4717" w:type="dxa"/>
          </w:tcPr>
          <w:p w:rsidR="00B27537" w:rsidRDefault="00B27537" w:rsidP="000F35E2">
            <w:r>
              <w:t>Иностранный язык (английский) (углубленный уровень)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5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5</w:t>
            </w:r>
          </w:p>
        </w:tc>
      </w:tr>
      <w:tr w:rsidR="00B27537" w:rsidTr="000F35E2">
        <w:tc>
          <w:tcPr>
            <w:tcW w:w="4623" w:type="dxa"/>
            <w:vMerge w:val="restart"/>
          </w:tcPr>
          <w:p w:rsidR="00B27537" w:rsidRDefault="00B27537" w:rsidP="000F35E2">
            <w:r>
              <w:t>Математика и информатика</w:t>
            </w:r>
          </w:p>
        </w:tc>
        <w:tc>
          <w:tcPr>
            <w:tcW w:w="4717" w:type="dxa"/>
          </w:tcPr>
          <w:p w:rsidR="00B27537" w:rsidRDefault="00B27537" w:rsidP="000F35E2">
            <w:r>
              <w:t>Алгебра и начала математического анализа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3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Геометрия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Вероятность и статистика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Информатика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  <w:vMerge w:val="restart"/>
          </w:tcPr>
          <w:p w:rsidR="00B27537" w:rsidRDefault="00B27537" w:rsidP="000F35E2">
            <w:r>
              <w:t>Общественно-научные предметы</w:t>
            </w:r>
          </w:p>
        </w:tc>
        <w:tc>
          <w:tcPr>
            <w:tcW w:w="4717" w:type="dxa"/>
          </w:tcPr>
          <w:p w:rsidR="00B27537" w:rsidRDefault="00B27537" w:rsidP="000F35E2">
            <w:r>
              <w:t>История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Обществознание (углубленный уровень)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4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4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География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  <w:vMerge w:val="restart"/>
          </w:tcPr>
          <w:p w:rsidR="00B27537" w:rsidRDefault="00B27537" w:rsidP="000F35E2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B27537" w:rsidRDefault="00B27537" w:rsidP="000F35E2">
            <w:r>
              <w:t>Физика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Химия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  <w:vMerge/>
          </w:tcPr>
          <w:p w:rsidR="00B27537" w:rsidRDefault="00B27537" w:rsidP="000F35E2"/>
        </w:tc>
        <w:tc>
          <w:tcPr>
            <w:tcW w:w="4717" w:type="dxa"/>
          </w:tcPr>
          <w:p w:rsidR="00B27537" w:rsidRDefault="00B27537" w:rsidP="000F35E2">
            <w:r>
              <w:t>Биология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</w:tcPr>
          <w:p w:rsidR="00B27537" w:rsidRDefault="00B27537" w:rsidP="000F35E2">
            <w:r>
              <w:t>Физическая культура</w:t>
            </w:r>
          </w:p>
        </w:tc>
        <w:tc>
          <w:tcPr>
            <w:tcW w:w="4717" w:type="dxa"/>
          </w:tcPr>
          <w:p w:rsidR="00B27537" w:rsidRDefault="00B27537" w:rsidP="000F35E2">
            <w:r>
              <w:t>Физическая культура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</w:tr>
      <w:tr w:rsidR="00B27537" w:rsidTr="000F35E2">
        <w:tc>
          <w:tcPr>
            <w:tcW w:w="4623" w:type="dxa"/>
          </w:tcPr>
          <w:p w:rsidR="00B27537" w:rsidRDefault="00B27537" w:rsidP="000F35E2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B27537" w:rsidRDefault="00B27537" w:rsidP="000F35E2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4623" w:type="dxa"/>
          </w:tcPr>
          <w:p w:rsidR="00B27537" w:rsidRDefault="00B27537" w:rsidP="000F35E2">
            <w:r>
              <w:t>-----</w:t>
            </w:r>
          </w:p>
        </w:tc>
        <w:tc>
          <w:tcPr>
            <w:tcW w:w="4717" w:type="dxa"/>
          </w:tcPr>
          <w:p w:rsidR="00B27537" w:rsidRDefault="00B27537" w:rsidP="000F35E2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0</w:t>
            </w:r>
          </w:p>
        </w:tc>
      </w:tr>
      <w:tr w:rsidR="00B27537" w:rsidTr="000F35E2">
        <w:tc>
          <w:tcPr>
            <w:tcW w:w="9340" w:type="dxa"/>
            <w:gridSpan w:val="2"/>
            <w:shd w:val="clear" w:color="auto" w:fill="00FF00"/>
          </w:tcPr>
          <w:p w:rsidR="00B27537" w:rsidRDefault="00B27537" w:rsidP="000F35E2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B27537" w:rsidRDefault="00B27537" w:rsidP="000F35E2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B27537" w:rsidRDefault="00B27537" w:rsidP="000F35E2">
            <w:pPr>
              <w:jc w:val="center"/>
            </w:pPr>
            <w:r>
              <w:t>33</w:t>
            </w:r>
          </w:p>
        </w:tc>
      </w:tr>
      <w:tr w:rsidR="00B27537" w:rsidTr="000F35E2">
        <w:tc>
          <w:tcPr>
            <w:tcW w:w="14768" w:type="dxa"/>
            <w:gridSpan w:val="4"/>
            <w:shd w:val="clear" w:color="auto" w:fill="FFFFB3"/>
          </w:tcPr>
          <w:p w:rsidR="00B27537" w:rsidRDefault="00B27537" w:rsidP="000F35E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27537" w:rsidTr="000F35E2">
        <w:tc>
          <w:tcPr>
            <w:tcW w:w="9340" w:type="dxa"/>
            <w:gridSpan w:val="2"/>
            <w:shd w:val="clear" w:color="auto" w:fill="D9D9D9"/>
          </w:tcPr>
          <w:p w:rsidR="00B27537" w:rsidRDefault="00B27537" w:rsidP="000F35E2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B27537" w:rsidRDefault="00B27537" w:rsidP="000F35E2"/>
        </w:tc>
        <w:tc>
          <w:tcPr>
            <w:tcW w:w="2714" w:type="dxa"/>
            <w:shd w:val="clear" w:color="auto" w:fill="D9D9D9"/>
          </w:tcPr>
          <w:p w:rsidR="00B27537" w:rsidRDefault="00B27537" w:rsidP="000F35E2"/>
        </w:tc>
      </w:tr>
      <w:tr w:rsidR="00B27537" w:rsidTr="000F35E2">
        <w:tc>
          <w:tcPr>
            <w:tcW w:w="9340" w:type="dxa"/>
            <w:gridSpan w:val="2"/>
          </w:tcPr>
          <w:p w:rsidR="00B27537" w:rsidRDefault="00B27537" w:rsidP="000F35E2">
            <w:r>
              <w:t>Секреты стилистики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2</w:t>
            </w:r>
          </w:p>
        </w:tc>
      </w:tr>
      <w:tr w:rsidR="00B27537" w:rsidTr="000F35E2">
        <w:tc>
          <w:tcPr>
            <w:tcW w:w="9340" w:type="dxa"/>
            <w:gridSpan w:val="2"/>
          </w:tcPr>
          <w:p w:rsidR="00B27537" w:rsidRDefault="00B27537" w:rsidP="000F35E2">
            <w:r>
              <w:t>Избранные вопросы математики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9340" w:type="dxa"/>
            <w:gridSpan w:val="2"/>
          </w:tcPr>
          <w:p w:rsidR="00B27537" w:rsidRDefault="00B27537" w:rsidP="000F35E2">
            <w:r>
              <w:t>Основы финансовой грамотности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B27537" w:rsidRDefault="00B27537" w:rsidP="000F35E2">
            <w:pPr>
              <w:jc w:val="center"/>
            </w:pPr>
            <w:r>
              <w:t>1</w:t>
            </w:r>
          </w:p>
        </w:tc>
      </w:tr>
      <w:tr w:rsidR="00B27537" w:rsidTr="000F35E2">
        <w:tc>
          <w:tcPr>
            <w:tcW w:w="9340" w:type="dxa"/>
            <w:gridSpan w:val="2"/>
            <w:shd w:val="clear" w:color="auto" w:fill="00FF00"/>
          </w:tcPr>
          <w:p w:rsidR="00B27537" w:rsidRDefault="00B27537" w:rsidP="000F35E2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B27537" w:rsidRDefault="00B27537" w:rsidP="000F35E2">
            <w:pPr>
              <w:jc w:val="center"/>
            </w:pPr>
            <w:r>
              <w:t>3</w:t>
            </w:r>
          </w:p>
        </w:tc>
        <w:tc>
          <w:tcPr>
            <w:tcW w:w="2714" w:type="dxa"/>
            <w:shd w:val="clear" w:color="auto" w:fill="00FF00"/>
          </w:tcPr>
          <w:p w:rsidR="00B27537" w:rsidRDefault="00B27537" w:rsidP="000F35E2">
            <w:pPr>
              <w:jc w:val="center"/>
            </w:pPr>
            <w:r>
              <w:t>4</w:t>
            </w:r>
          </w:p>
        </w:tc>
      </w:tr>
      <w:tr w:rsidR="00B27537" w:rsidTr="000F35E2">
        <w:tc>
          <w:tcPr>
            <w:tcW w:w="9340" w:type="dxa"/>
            <w:gridSpan w:val="2"/>
            <w:shd w:val="clear" w:color="auto" w:fill="00FF00"/>
          </w:tcPr>
          <w:p w:rsidR="00B27537" w:rsidRDefault="00B27537" w:rsidP="000F35E2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B27537" w:rsidRDefault="00B27537" w:rsidP="000F35E2">
            <w:pPr>
              <w:jc w:val="center"/>
            </w:pPr>
            <w:r>
              <w:t>37</w:t>
            </w:r>
          </w:p>
        </w:tc>
        <w:tc>
          <w:tcPr>
            <w:tcW w:w="2714" w:type="dxa"/>
            <w:shd w:val="clear" w:color="auto" w:fill="00FF00"/>
          </w:tcPr>
          <w:p w:rsidR="00B27537" w:rsidRDefault="00B27537" w:rsidP="000F35E2">
            <w:pPr>
              <w:jc w:val="center"/>
            </w:pPr>
            <w:r>
              <w:t>37</w:t>
            </w:r>
          </w:p>
        </w:tc>
      </w:tr>
      <w:tr w:rsidR="00B27537" w:rsidTr="000F35E2">
        <w:tc>
          <w:tcPr>
            <w:tcW w:w="9340" w:type="dxa"/>
            <w:gridSpan w:val="2"/>
            <w:shd w:val="clear" w:color="auto" w:fill="FCE3FC"/>
          </w:tcPr>
          <w:p w:rsidR="00B27537" w:rsidRDefault="00B27537" w:rsidP="000F35E2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B27537" w:rsidRDefault="00B27537" w:rsidP="000F35E2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B27537" w:rsidRDefault="00B27537" w:rsidP="000F35E2">
            <w:pPr>
              <w:jc w:val="center"/>
            </w:pPr>
            <w:r>
              <w:t>34</w:t>
            </w:r>
          </w:p>
        </w:tc>
      </w:tr>
      <w:tr w:rsidR="00B27537" w:rsidTr="000F35E2">
        <w:tc>
          <w:tcPr>
            <w:tcW w:w="9340" w:type="dxa"/>
            <w:gridSpan w:val="2"/>
            <w:shd w:val="clear" w:color="auto" w:fill="FCE3FC"/>
          </w:tcPr>
          <w:p w:rsidR="00B27537" w:rsidRDefault="00B27537" w:rsidP="000F35E2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B27537" w:rsidRDefault="00B27537" w:rsidP="000F35E2">
            <w:pPr>
              <w:jc w:val="center"/>
            </w:pPr>
            <w:r>
              <w:t>1258</w:t>
            </w:r>
          </w:p>
        </w:tc>
        <w:tc>
          <w:tcPr>
            <w:tcW w:w="2714" w:type="dxa"/>
            <w:shd w:val="clear" w:color="auto" w:fill="FCE3FC"/>
          </w:tcPr>
          <w:p w:rsidR="00B27537" w:rsidRDefault="00B27537" w:rsidP="000F35E2">
            <w:pPr>
              <w:jc w:val="center"/>
            </w:pPr>
            <w:r>
              <w:t>1258</w:t>
            </w:r>
          </w:p>
        </w:tc>
      </w:tr>
    </w:tbl>
    <w:p w:rsidR="00F228F9" w:rsidRDefault="00F228F9"/>
    <w:p w:rsidR="00F228F9" w:rsidRDefault="00355F99">
      <w:r>
        <w:rPr>
          <w:b/>
          <w:sz w:val="32"/>
        </w:rPr>
        <w:lastRenderedPageBreak/>
        <w:t>План внеурочной деятельности (недельный)</w:t>
      </w:r>
    </w:p>
    <w:p w:rsidR="00F228F9" w:rsidRDefault="00355F99">
      <w:r>
        <w:t>Муниципальное бюджетное общеобразовательное учреждение «Гимназия №125»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F228F9">
        <w:tc>
          <w:tcPr>
            <w:tcW w:w="7276" w:type="dxa"/>
            <w:vMerge w:val="restart"/>
            <w:shd w:val="clear" w:color="auto" w:fill="D9D9D9"/>
          </w:tcPr>
          <w:p w:rsidR="00F228F9" w:rsidRDefault="00355F99">
            <w:r>
              <w:rPr>
                <w:b/>
              </w:rPr>
              <w:t>Учебные курсы</w:t>
            </w:r>
          </w:p>
          <w:p w:rsidR="00F228F9" w:rsidRDefault="00F228F9"/>
        </w:tc>
        <w:tc>
          <w:tcPr>
            <w:tcW w:w="7276" w:type="dxa"/>
            <w:gridSpan w:val="2"/>
            <w:shd w:val="clear" w:color="auto" w:fill="D9D9D9"/>
          </w:tcPr>
          <w:p w:rsidR="00F228F9" w:rsidRDefault="00355F9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228F9">
        <w:tc>
          <w:tcPr>
            <w:tcW w:w="7276" w:type="dxa"/>
            <w:vMerge/>
          </w:tcPr>
          <w:p w:rsidR="00F228F9" w:rsidRDefault="00F228F9"/>
        </w:tc>
        <w:tc>
          <w:tcPr>
            <w:tcW w:w="3638" w:type="dxa"/>
            <w:shd w:val="clear" w:color="auto" w:fill="D9D9D9"/>
          </w:tcPr>
          <w:p w:rsidR="00F228F9" w:rsidRDefault="00355F9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F228F9" w:rsidRDefault="00355F9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F228F9">
        <w:tc>
          <w:tcPr>
            <w:tcW w:w="7276" w:type="dxa"/>
          </w:tcPr>
          <w:p w:rsidR="00F228F9" w:rsidRDefault="00355F99">
            <w:r>
              <w:t>"Разговоры о важном"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7276" w:type="dxa"/>
          </w:tcPr>
          <w:p w:rsidR="00F228F9" w:rsidRDefault="00355F99">
            <w:r>
              <w:t>Профориентационное направление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7276" w:type="dxa"/>
          </w:tcPr>
          <w:p w:rsidR="00F228F9" w:rsidRDefault="00355F99">
            <w:r>
              <w:t xml:space="preserve">Формирование функциональной грамотности 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7276" w:type="dxa"/>
          </w:tcPr>
          <w:p w:rsidR="00F228F9" w:rsidRDefault="00355F99">
            <w:r>
              <w:t>Спортивно-оздоровительное направление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228F9" w:rsidRDefault="00355F99">
            <w:pPr>
              <w:jc w:val="center"/>
            </w:pPr>
            <w:r>
              <w:t>1</w:t>
            </w:r>
          </w:p>
        </w:tc>
      </w:tr>
      <w:tr w:rsidR="00F228F9">
        <w:tc>
          <w:tcPr>
            <w:tcW w:w="7276" w:type="dxa"/>
            <w:shd w:val="clear" w:color="auto" w:fill="00FF00"/>
          </w:tcPr>
          <w:p w:rsidR="00F228F9" w:rsidRDefault="00355F9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F228F9" w:rsidRDefault="00355F99">
            <w:pPr>
              <w:jc w:val="center"/>
            </w:pPr>
            <w:r>
              <w:t>4</w:t>
            </w:r>
          </w:p>
        </w:tc>
      </w:tr>
    </w:tbl>
    <w:p w:rsidR="00355F99" w:rsidRDefault="00355F99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/>
    <w:p w:rsidR="005978E8" w:rsidRDefault="005978E8" w:rsidP="00597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5978E8" w:rsidSect="00B27537">
          <w:pgSz w:w="16820" w:h="11900" w:orient="landscape"/>
          <w:pgMar w:top="850" w:right="1134" w:bottom="426" w:left="1134" w:header="708" w:footer="708" w:gutter="0"/>
          <w:cols w:space="708"/>
          <w:docGrid w:linePitch="360"/>
        </w:sectPr>
      </w:pPr>
    </w:p>
    <w:p w:rsidR="005978E8" w:rsidRPr="00AC68E0" w:rsidRDefault="005978E8" w:rsidP="00597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8E0">
        <w:rPr>
          <w:rFonts w:ascii="Times New Roman" w:hAnsi="Times New Roman"/>
          <w:sz w:val="28"/>
          <w:szCs w:val="28"/>
        </w:rPr>
        <w:lastRenderedPageBreak/>
        <w:t>Прохождение промежуточной аттестации</w:t>
      </w:r>
    </w:p>
    <w:p w:rsidR="005978E8" w:rsidRPr="00AC68E0" w:rsidRDefault="005978E8" w:rsidP="00597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36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2288"/>
        <w:gridCol w:w="2962"/>
      </w:tblGrid>
      <w:tr w:rsidR="005978E8" w:rsidRPr="00C43EBA" w:rsidTr="00424B58">
        <w:tc>
          <w:tcPr>
            <w:tcW w:w="166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962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5978E8" w:rsidRPr="00C43EBA" w:rsidTr="00424B58">
        <w:trPr>
          <w:trHeight w:val="696"/>
        </w:trPr>
        <w:tc>
          <w:tcPr>
            <w:tcW w:w="1668" w:type="dxa"/>
            <w:vMerge w:val="restart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10 классы </w:t>
            </w: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Pr="00C43EBA" w:rsidRDefault="005978E8" w:rsidP="00424B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– 26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</w:tr>
      <w:tr w:rsidR="005978E8" w:rsidRPr="00C43EBA" w:rsidTr="00424B58">
        <w:trPr>
          <w:trHeight w:val="55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714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69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70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70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70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70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70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70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706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7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697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722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400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70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413"/>
        </w:trPr>
        <w:tc>
          <w:tcPr>
            <w:tcW w:w="1668" w:type="dxa"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43EBA">
              <w:rPr>
                <w:rFonts w:ascii="Times New Roman" w:hAnsi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</w:p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  <w:r w:rsidRPr="00A91EA6">
              <w:rPr>
                <w:rFonts w:ascii="Times New Roman" w:hAnsi="Times New Roman"/>
                <w:sz w:val="24"/>
                <w:szCs w:val="24"/>
              </w:rPr>
              <w:t xml:space="preserve"> – 26 мая</w:t>
            </w:r>
          </w:p>
        </w:tc>
      </w:tr>
      <w:tr w:rsidR="005978E8" w:rsidRPr="00C43EBA" w:rsidTr="00424B58">
        <w:trPr>
          <w:trHeight w:val="413"/>
        </w:trPr>
        <w:tc>
          <w:tcPr>
            <w:tcW w:w="1668" w:type="dxa"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EBA">
              <w:rPr>
                <w:rFonts w:ascii="Times New Roman" w:hAnsi="Times New Roman"/>
                <w:bCs/>
                <w:sz w:val="24"/>
                <w:szCs w:val="24"/>
              </w:rPr>
              <w:t>Секреты стилистики</w:t>
            </w:r>
          </w:p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 w:val="restart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11 классы </w:t>
            </w: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Pr="00C43EBA" w:rsidRDefault="005978E8" w:rsidP="00424B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– 26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346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329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345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375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41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41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39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543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42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401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265"/>
        </w:trPr>
        <w:tc>
          <w:tcPr>
            <w:tcW w:w="1668" w:type="dxa"/>
            <w:vMerge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265"/>
        </w:trPr>
        <w:tc>
          <w:tcPr>
            <w:tcW w:w="1668" w:type="dxa"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EBA">
              <w:rPr>
                <w:rFonts w:ascii="Times New Roman" w:hAnsi="Times New Roman"/>
                <w:bCs/>
                <w:sz w:val="24"/>
                <w:szCs w:val="24"/>
              </w:rPr>
              <w:t>Основы финансовой грамотности</w:t>
            </w:r>
          </w:p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265"/>
        </w:trPr>
        <w:tc>
          <w:tcPr>
            <w:tcW w:w="1668" w:type="dxa"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EBA">
              <w:rPr>
                <w:rFonts w:ascii="Times New Roman" w:hAnsi="Times New Roman"/>
                <w:bCs/>
                <w:sz w:val="24"/>
                <w:szCs w:val="24"/>
              </w:rPr>
              <w:t>Секреты стилистики</w:t>
            </w:r>
          </w:p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A91EA6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5978E8" w:rsidRPr="00C43EBA" w:rsidTr="00424B58">
        <w:trPr>
          <w:trHeight w:val="265"/>
        </w:trPr>
        <w:tc>
          <w:tcPr>
            <w:tcW w:w="1668" w:type="dxa"/>
            <w:shd w:val="clear" w:color="auto" w:fill="auto"/>
          </w:tcPr>
          <w:p w:rsidR="005978E8" w:rsidRPr="00C43EBA" w:rsidRDefault="005978E8" w:rsidP="00424B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43EBA">
              <w:rPr>
                <w:rFonts w:ascii="Times New Roman" w:hAnsi="Times New Roman"/>
                <w:bCs/>
                <w:sz w:val="24"/>
                <w:szCs w:val="24"/>
              </w:rPr>
              <w:t>Избранные вопросы математики</w:t>
            </w:r>
          </w:p>
          <w:p w:rsidR="005978E8" w:rsidRPr="00C43EBA" w:rsidRDefault="005978E8" w:rsidP="0042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5978E8" w:rsidRPr="00C43EBA" w:rsidRDefault="005978E8" w:rsidP="0042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2962" w:type="dxa"/>
            <w:shd w:val="clear" w:color="auto" w:fill="auto"/>
          </w:tcPr>
          <w:p w:rsidR="005978E8" w:rsidRDefault="005978E8" w:rsidP="00424B58">
            <w:r w:rsidRPr="00E05570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</w:tbl>
    <w:p w:rsidR="005978E8" w:rsidRPr="00AC68E0" w:rsidRDefault="005978E8" w:rsidP="005978E8">
      <w:pPr>
        <w:spacing w:after="0" w:line="240" w:lineRule="auto"/>
        <w:jc w:val="center"/>
        <w:rPr>
          <w:rFonts w:ascii="Times New Roman" w:hAnsi="Times New Roman"/>
        </w:rPr>
      </w:pPr>
      <w:r w:rsidRPr="00AC68E0">
        <w:rPr>
          <w:rFonts w:ascii="Times New Roman" w:hAnsi="Times New Roman"/>
        </w:rPr>
        <w:t>ВГО – выведение годовой оценки</w:t>
      </w:r>
    </w:p>
    <w:p w:rsidR="005978E8" w:rsidRDefault="005978E8" w:rsidP="005978E8"/>
    <w:p w:rsidR="005978E8" w:rsidRDefault="005978E8"/>
    <w:sectPr w:rsidR="005978E8" w:rsidSect="005978E8">
      <w:pgSz w:w="11900" w:h="16820"/>
      <w:pgMar w:top="1134" w:right="425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230BD"/>
    <w:multiLevelType w:val="hybridMultilevel"/>
    <w:tmpl w:val="DF74DF46"/>
    <w:lvl w:ilvl="0" w:tplc="19A65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AE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141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6E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A4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2C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385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48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28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D639CE"/>
    <w:multiLevelType w:val="hybridMultilevel"/>
    <w:tmpl w:val="847C18E8"/>
    <w:lvl w:ilvl="0" w:tplc="6706C0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0EBF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55F99"/>
    <w:rsid w:val="003566B0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B4CA6"/>
    <w:rsid w:val="004E028C"/>
    <w:rsid w:val="004E2FF3"/>
    <w:rsid w:val="004E4A78"/>
    <w:rsid w:val="00502D31"/>
    <w:rsid w:val="00543B77"/>
    <w:rsid w:val="005472C1"/>
    <w:rsid w:val="00564E8B"/>
    <w:rsid w:val="005814AA"/>
    <w:rsid w:val="005978E8"/>
    <w:rsid w:val="005B15BC"/>
    <w:rsid w:val="005F6350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2A0E"/>
    <w:rsid w:val="00A96C90"/>
    <w:rsid w:val="00AA6584"/>
    <w:rsid w:val="00AB3E28"/>
    <w:rsid w:val="00AB6EA5"/>
    <w:rsid w:val="00AF55C5"/>
    <w:rsid w:val="00B078E7"/>
    <w:rsid w:val="00B27537"/>
    <w:rsid w:val="00B3494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3E3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0325A"/>
    <w:rsid w:val="00E115A2"/>
    <w:rsid w:val="00E24C8D"/>
    <w:rsid w:val="00E24FA7"/>
    <w:rsid w:val="00E41CD5"/>
    <w:rsid w:val="00E43BB2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8F9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9A495-9E62-4A79-A569-37056BA5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2025-08-20T10:47:00Z</dcterms:created>
  <dcterms:modified xsi:type="dcterms:W3CDTF">2025-08-27T09:50:00Z</dcterms:modified>
</cp:coreProperties>
</file>